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C7777" w14:textId="36F95D04" w:rsidR="003925FD" w:rsidRDefault="000F25A6">
      <w:r w:rsidRPr="000F25A6">
        <w:rPr>
          <w:b/>
        </w:rPr>
        <w:t xml:space="preserve">With a partner and without </w:t>
      </w:r>
      <w:r w:rsidR="0088630A">
        <w:rPr>
          <w:b/>
        </w:rPr>
        <w:t>using a</w:t>
      </w:r>
      <w:r w:rsidRPr="000F25A6">
        <w:rPr>
          <w:b/>
        </w:rPr>
        <w:t xml:space="preserve"> phone or computer</w:t>
      </w:r>
      <w:r w:rsidR="003925FD">
        <w:t>, fill in the definitions of the IBDP Geography command terms.</w:t>
      </w:r>
    </w:p>
    <w:p w14:paraId="344FF9BB" w14:textId="77777777" w:rsidR="003925FD" w:rsidRDefault="003925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12381"/>
      </w:tblGrid>
      <w:tr w:rsidR="00CC62E4" w14:paraId="66BCD16C" w14:textId="77777777" w:rsidTr="00CC62E4">
        <w:tc>
          <w:tcPr>
            <w:tcW w:w="3009" w:type="dxa"/>
          </w:tcPr>
          <w:p w14:paraId="6D05DCF4" w14:textId="77777777" w:rsidR="00CC62E4" w:rsidRDefault="00CC62E4">
            <w:r>
              <w:t>Command Term</w:t>
            </w:r>
          </w:p>
        </w:tc>
        <w:tc>
          <w:tcPr>
            <w:tcW w:w="12381" w:type="dxa"/>
          </w:tcPr>
          <w:p w14:paraId="14FA708F" w14:textId="77777777" w:rsidR="00CC62E4" w:rsidRDefault="00CC62E4">
            <w:r>
              <w:t>Definition</w:t>
            </w:r>
          </w:p>
        </w:tc>
      </w:tr>
      <w:tr w:rsidR="00CC62E4" w14:paraId="14E1038F" w14:textId="77777777" w:rsidTr="00FC2581">
        <w:trPr>
          <w:trHeight w:val="613"/>
        </w:trPr>
        <w:tc>
          <w:tcPr>
            <w:tcW w:w="3009" w:type="dxa"/>
          </w:tcPr>
          <w:p w14:paraId="74BB1444" w14:textId="77777777" w:rsidR="00CC62E4" w:rsidRDefault="00CC62E4">
            <w:r>
              <w:t>Analyse</w:t>
            </w:r>
          </w:p>
          <w:p w14:paraId="48057475" w14:textId="77777777" w:rsidR="00CC62E4" w:rsidRDefault="00CC62E4"/>
        </w:tc>
        <w:tc>
          <w:tcPr>
            <w:tcW w:w="12381" w:type="dxa"/>
          </w:tcPr>
          <w:p w14:paraId="14517ACF" w14:textId="77777777" w:rsidR="00CC62E4" w:rsidRDefault="00CC62E4"/>
        </w:tc>
      </w:tr>
      <w:tr w:rsidR="00AE5D98" w14:paraId="25C9B4E2" w14:textId="77777777" w:rsidTr="00CC62E4">
        <w:tc>
          <w:tcPr>
            <w:tcW w:w="3009" w:type="dxa"/>
          </w:tcPr>
          <w:p w14:paraId="17524CCF" w14:textId="77777777" w:rsidR="00AE5D98" w:rsidRDefault="00AE5D98" w:rsidP="00402E2D">
            <w:r>
              <w:t>Annotate</w:t>
            </w:r>
          </w:p>
          <w:p w14:paraId="4B595C18" w14:textId="77777777" w:rsidR="00AE5D98" w:rsidRDefault="00AE5D98" w:rsidP="00402E2D"/>
        </w:tc>
        <w:tc>
          <w:tcPr>
            <w:tcW w:w="12381" w:type="dxa"/>
          </w:tcPr>
          <w:p w14:paraId="3E2ED5B7" w14:textId="77777777" w:rsidR="00AE5D98" w:rsidRDefault="00AE5D98"/>
        </w:tc>
      </w:tr>
      <w:tr w:rsidR="00AE5D98" w14:paraId="0F402C6F" w14:textId="77777777" w:rsidTr="00CC62E4">
        <w:tc>
          <w:tcPr>
            <w:tcW w:w="3009" w:type="dxa"/>
          </w:tcPr>
          <w:p w14:paraId="462D0F0E" w14:textId="77777777" w:rsidR="00AE5D98" w:rsidRDefault="00AE5D98" w:rsidP="00402E2D">
            <w:r>
              <w:t>Classify</w:t>
            </w:r>
          </w:p>
          <w:p w14:paraId="49A75477" w14:textId="77777777" w:rsidR="00AE5D98" w:rsidRDefault="00AE5D98" w:rsidP="00402E2D"/>
        </w:tc>
        <w:tc>
          <w:tcPr>
            <w:tcW w:w="12381" w:type="dxa"/>
          </w:tcPr>
          <w:p w14:paraId="336044E7" w14:textId="77777777" w:rsidR="00AE5D98" w:rsidRDefault="00AE5D98"/>
        </w:tc>
      </w:tr>
      <w:tr w:rsidR="00AE5D98" w14:paraId="2A3AA87A" w14:textId="77777777" w:rsidTr="00CC62E4">
        <w:tc>
          <w:tcPr>
            <w:tcW w:w="3009" w:type="dxa"/>
          </w:tcPr>
          <w:p w14:paraId="2BF561FC" w14:textId="77777777" w:rsidR="00AE5D98" w:rsidRDefault="00AE5D98" w:rsidP="00402E2D">
            <w:r>
              <w:t>Compare</w:t>
            </w:r>
          </w:p>
          <w:p w14:paraId="7FBCDB35" w14:textId="77777777" w:rsidR="00AE5D98" w:rsidRDefault="00AE5D98" w:rsidP="00402E2D"/>
        </w:tc>
        <w:tc>
          <w:tcPr>
            <w:tcW w:w="12381" w:type="dxa"/>
          </w:tcPr>
          <w:p w14:paraId="0B327838" w14:textId="77777777" w:rsidR="00AE5D98" w:rsidRDefault="00AE5D98"/>
        </w:tc>
      </w:tr>
      <w:tr w:rsidR="00AE5D98" w14:paraId="40A8E4FB" w14:textId="77777777" w:rsidTr="00CC62E4">
        <w:tc>
          <w:tcPr>
            <w:tcW w:w="3009" w:type="dxa"/>
          </w:tcPr>
          <w:p w14:paraId="275E29A3" w14:textId="77777777" w:rsidR="00AE5D98" w:rsidRDefault="00AE5D98" w:rsidP="00402E2D">
            <w:r>
              <w:t>Compare and contrast</w:t>
            </w:r>
          </w:p>
          <w:p w14:paraId="62701978" w14:textId="77777777" w:rsidR="00AE5D98" w:rsidRDefault="00AE5D98" w:rsidP="00402E2D"/>
        </w:tc>
        <w:tc>
          <w:tcPr>
            <w:tcW w:w="12381" w:type="dxa"/>
          </w:tcPr>
          <w:p w14:paraId="018E06D6" w14:textId="77777777" w:rsidR="00AE5D98" w:rsidRDefault="00AE5D98"/>
        </w:tc>
      </w:tr>
      <w:tr w:rsidR="00AE5D98" w14:paraId="23D3D895" w14:textId="77777777" w:rsidTr="00CC62E4">
        <w:tc>
          <w:tcPr>
            <w:tcW w:w="3009" w:type="dxa"/>
          </w:tcPr>
          <w:p w14:paraId="2A655597" w14:textId="77777777" w:rsidR="00AE5D98" w:rsidRDefault="00AE5D98" w:rsidP="00402E2D">
            <w:r>
              <w:t>Construct</w:t>
            </w:r>
          </w:p>
          <w:p w14:paraId="0C915016" w14:textId="77777777" w:rsidR="00AE5D98" w:rsidRDefault="00AE5D98" w:rsidP="00402E2D"/>
        </w:tc>
        <w:tc>
          <w:tcPr>
            <w:tcW w:w="12381" w:type="dxa"/>
          </w:tcPr>
          <w:p w14:paraId="3DBA0162" w14:textId="77777777" w:rsidR="00AE5D98" w:rsidRDefault="00AE5D98"/>
        </w:tc>
      </w:tr>
      <w:tr w:rsidR="00AE5D98" w14:paraId="766F44AF" w14:textId="77777777" w:rsidTr="00CC62E4">
        <w:tc>
          <w:tcPr>
            <w:tcW w:w="3009" w:type="dxa"/>
          </w:tcPr>
          <w:p w14:paraId="112886A7" w14:textId="77777777" w:rsidR="00AE5D98" w:rsidRDefault="00AE5D98" w:rsidP="00402E2D">
            <w:r>
              <w:t>Contrast</w:t>
            </w:r>
          </w:p>
          <w:p w14:paraId="5AC262D3" w14:textId="77777777" w:rsidR="00AE5D98" w:rsidRDefault="00AE5D98" w:rsidP="00402E2D"/>
        </w:tc>
        <w:tc>
          <w:tcPr>
            <w:tcW w:w="12381" w:type="dxa"/>
          </w:tcPr>
          <w:p w14:paraId="6E560E4B" w14:textId="77777777" w:rsidR="00AE5D98" w:rsidRDefault="00AE5D98"/>
        </w:tc>
      </w:tr>
      <w:tr w:rsidR="00AE5D98" w14:paraId="66C40330" w14:textId="77777777" w:rsidTr="00CC62E4">
        <w:tc>
          <w:tcPr>
            <w:tcW w:w="3009" w:type="dxa"/>
          </w:tcPr>
          <w:p w14:paraId="25AAEE14" w14:textId="77777777" w:rsidR="00AE5D98" w:rsidRDefault="00AE5D98" w:rsidP="00402E2D">
            <w:r>
              <w:t>Define</w:t>
            </w:r>
          </w:p>
          <w:p w14:paraId="297C3C86" w14:textId="77777777" w:rsidR="00AE5D98" w:rsidRDefault="00AE5D98" w:rsidP="00402E2D"/>
        </w:tc>
        <w:tc>
          <w:tcPr>
            <w:tcW w:w="12381" w:type="dxa"/>
          </w:tcPr>
          <w:p w14:paraId="1E2AB08E" w14:textId="77777777" w:rsidR="00AE5D98" w:rsidRDefault="00AE5D98"/>
        </w:tc>
      </w:tr>
      <w:tr w:rsidR="00AE5D98" w14:paraId="1A298B94" w14:textId="77777777" w:rsidTr="00CC62E4">
        <w:tc>
          <w:tcPr>
            <w:tcW w:w="3009" w:type="dxa"/>
          </w:tcPr>
          <w:p w14:paraId="08BB2CD8" w14:textId="77777777" w:rsidR="00AE5D98" w:rsidRDefault="00AE5D98" w:rsidP="00402E2D">
            <w:r>
              <w:t>Describe</w:t>
            </w:r>
          </w:p>
          <w:p w14:paraId="0FB41D3C" w14:textId="77777777" w:rsidR="00AE5D98" w:rsidRDefault="00AE5D98" w:rsidP="00402E2D"/>
        </w:tc>
        <w:tc>
          <w:tcPr>
            <w:tcW w:w="12381" w:type="dxa"/>
          </w:tcPr>
          <w:p w14:paraId="0BD23435" w14:textId="77777777" w:rsidR="00AE5D98" w:rsidRDefault="00AE5D98"/>
        </w:tc>
      </w:tr>
      <w:tr w:rsidR="00AE5D98" w14:paraId="2B002464" w14:textId="77777777" w:rsidTr="00CC62E4">
        <w:trPr>
          <w:trHeight w:val="332"/>
        </w:trPr>
        <w:tc>
          <w:tcPr>
            <w:tcW w:w="3009" w:type="dxa"/>
          </w:tcPr>
          <w:p w14:paraId="46DC7AB1" w14:textId="77777777" w:rsidR="00AE5D98" w:rsidRDefault="00AE5D98" w:rsidP="00402E2D">
            <w:r>
              <w:t>Determine</w:t>
            </w:r>
          </w:p>
          <w:p w14:paraId="135BAE8C" w14:textId="77777777" w:rsidR="00AE5D98" w:rsidRDefault="00AE5D98" w:rsidP="00402E2D"/>
        </w:tc>
        <w:tc>
          <w:tcPr>
            <w:tcW w:w="12381" w:type="dxa"/>
          </w:tcPr>
          <w:p w14:paraId="3F43E6F5" w14:textId="77777777" w:rsidR="00AE5D98" w:rsidRDefault="00AE5D98"/>
        </w:tc>
      </w:tr>
      <w:tr w:rsidR="00AE5D98" w14:paraId="3954A659" w14:textId="77777777" w:rsidTr="00CC62E4">
        <w:tc>
          <w:tcPr>
            <w:tcW w:w="3009" w:type="dxa"/>
          </w:tcPr>
          <w:p w14:paraId="3F80CC92" w14:textId="77777777" w:rsidR="00AE5D98" w:rsidRDefault="00AE5D98" w:rsidP="00402E2D">
            <w:r>
              <w:t>Discuss</w:t>
            </w:r>
          </w:p>
          <w:p w14:paraId="4B34D860" w14:textId="77777777" w:rsidR="00AE5D98" w:rsidRDefault="00AE5D98" w:rsidP="00402E2D"/>
        </w:tc>
        <w:tc>
          <w:tcPr>
            <w:tcW w:w="12381" w:type="dxa"/>
          </w:tcPr>
          <w:p w14:paraId="455DC4D3" w14:textId="77777777" w:rsidR="00AE5D98" w:rsidRDefault="00AE5D98"/>
        </w:tc>
      </w:tr>
      <w:tr w:rsidR="00AE5D98" w14:paraId="7F19B72D" w14:textId="77777777" w:rsidTr="00CC62E4">
        <w:tc>
          <w:tcPr>
            <w:tcW w:w="3009" w:type="dxa"/>
          </w:tcPr>
          <w:p w14:paraId="7F7E7A0C" w14:textId="77777777" w:rsidR="00AE5D98" w:rsidRDefault="00AE5D98" w:rsidP="00402E2D">
            <w:r>
              <w:t>Distinguish</w:t>
            </w:r>
          </w:p>
          <w:p w14:paraId="321D16C5" w14:textId="77777777" w:rsidR="00AE5D98" w:rsidRDefault="00AE5D98" w:rsidP="00402E2D"/>
        </w:tc>
        <w:tc>
          <w:tcPr>
            <w:tcW w:w="12381" w:type="dxa"/>
          </w:tcPr>
          <w:p w14:paraId="20FF5983" w14:textId="77777777" w:rsidR="00AE5D98" w:rsidRDefault="00AE5D98"/>
        </w:tc>
      </w:tr>
      <w:tr w:rsidR="00AE5D98" w14:paraId="108EA10B" w14:textId="77777777" w:rsidTr="00CC62E4">
        <w:tc>
          <w:tcPr>
            <w:tcW w:w="3009" w:type="dxa"/>
          </w:tcPr>
          <w:p w14:paraId="18952938" w14:textId="77777777" w:rsidR="00AE5D98" w:rsidRDefault="00AE5D98">
            <w:r>
              <w:t>Draw</w:t>
            </w:r>
          </w:p>
          <w:p w14:paraId="2D5B042A" w14:textId="77777777" w:rsidR="00AE5D98" w:rsidRDefault="00AE5D98"/>
        </w:tc>
        <w:tc>
          <w:tcPr>
            <w:tcW w:w="12381" w:type="dxa"/>
          </w:tcPr>
          <w:p w14:paraId="17BB894A" w14:textId="77777777" w:rsidR="00AE5D98" w:rsidRDefault="00AE5D98"/>
        </w:tc>
      </w:tr>
      <w:tr w:rsidR="00AE5D98" w14:paraId="562BE7E4" w14:textId="77777777" w:rsidTr="00CC62E4">
        <w:tc>
          <w:tcPr>
            <w:tcW w:w="3009" w:type="dxa"/>
          </w:tcPr>
          <w:p w14:paraId="4AC4EF93" w14:textId="77777777" w:rsidR="00AE5D98" w:rsidRDefault="00AE5D98">
            <w:r>
              <w:t>Estimate</w:t>
            </w:r>
          </w:p>
          <w:p w14:paraId="0027A64F" w14:textId="77777777" w:rsidR="00AE5D98" w:rsidRDefault="00AE5D98"/>
        </w:tc>
        <w:tc>
          <w:tcPr>
            <w:tcW w:w="12381" w:type="dxa"/>
          </w:tcPr>
          <w:p w14:paraId="0C23D841" w14:textId="77777777" w:rsidR="00AE5D98" w:rsidRDefault="00AE5D98"/>
        </w:tc>
      </w:tr>
      <w:tr w:rsidR="00AE5D98" w14:paraId="10C37AA4" w14:textId="77777777" w:rsidTr="00CC62E4">
        <w:tc>
          <w:tcPr>
            <w:tcW w:w="3009" w:type="dxa"/>
          </w:tcPr>
          <w:p w14:paraId="6D6BF979" w14:textId="77777777" w:rsidR="00AE5D98" w:rsidRDefault="00AE5D98">
            <w:r>
              <w:t>Evaluate</w:t>
            </w:r>
          </w:p>
          <w:p w14:paraId="624E77D6" w14:textId="77777777" w:rsidR="00AE5D98" w:rsidRDefault="00AE5D98"/>
        </w:tc>
        <w:tc>
          <w:tcPr>
            <w:tcW w:w="12381" w:type="dxa"/>
          </w:tcPr>
          <w:p w14:paraId="775847B2" w14:textId="77777777" w:rsidR="00AE5D98" w:rsidRDefault="00AE5D98"/>
        </w:tc>
      </w:tr>
      <w:tr w:rsidR="00AE5D98" w14:paraId="25229D98" w14:textId="77777777" w:rsidTr="00CC62E4">
        <w:tc>
          <w:tcPr>
            <w:tcW w:w="3009" w:type="dxa"/>
          </w:tcPr>
          <w:p w14:paraId="039BDE23" w14:textId="4B5322AC" w:rsidR="003925FD" w:rsidRDefault="003925FD">
            <w:r>
              <w:lastRenderedPageBreak/>
              <w:t>Examine</w:t>
            </w:r>
            <w:r>
              <w:br/>
            </w:r>
          </w:p>
        </w:tc>
        <w:tc>
          <w:tcPr>
            <w:tcW w:w="12381" w:type="dxa"/>
          </w:tcPr>
          <w:p w14:paraId="0DA59A71" w14:textId="77777777" w:rsidR="00AE5D98" w:rsidRDefault="00AE5D98"/>
        </w:tc>
      </w:tr>
      <w:tr w:rsidR="00AE5D98" w14:paraId="623A82C5" w14:textId="77777777" w:rsidTr="00CC62E4">
        <w:tc>
          <w:tcPr>
            <w:tcW w:w="3009" w:type="dxa"/>
          </w:tcPr>
          <w:p w14:paraId="3C04A111" w14:textId="77777777" w:rsidR="00AE5D98" w:rsidRDefault="00AE5D98">
            <w:r>
              <w:t>Explain</w:t>
            </w:r>
            <w:r>
              <w:br/>
            </w:r>
          </w:p>
        </w:tc>
        <w:tc>
          <w:tcPr>
            <w:tcW w:w="12381" w:type="dxa"/>
          </w:tcPr>
          <w:p w14:paraId="18A3E2A5" w14:textId="77777777" w:rsidR="00AE5D98" w:rsidRDefault="00AE5D98"/>
        </w:tc>
      </w:tr>
      <w:tr w:rsidR="00AE5D98" w14:paraId="6E87A10B" w14:textId="77777777" w:rsidTr="00CC62E4">
        <w:tc>
          <w:tcPr>
            <w:tcW w:w="3009" w:type="dxa"/>
          </w:tcPr>
          <w:p w14:paraId="79B7AD8F" w14:textId="77777777" w:rsidR="00AE5D98" w:rsidRDefault="00AE5D98">
            <w:r>
              <w:t>Identify</w:t>
            </w:r>
          </w:p>
          <w:p w14:paraId="168A39AB" w14:textId="77777777" w:rsidR="00AE5D98" w:rsidRDefault="00AE5D98"/>
        </w:tc>
        <w:tc>
          <w:tcPr>
            <w:tcW w:w="12381" w:type="dxa"/>
          </w:tcPr>
          <w:p w14:paraId="4FD30C31" w14:textId="77777777" w:rsidR="00AE5D98" w:rsidRDefault="00AE5D98"/>
        </w:tc>
      </w:tr>
      <w:tr w:rsidR="00AE5D98" w14:paraId="707C3C0C" w14:textId="77777777" w:rsidTr="00CC62E4">
        <w:tc>
          <w:tcPr>
            <w:tcW w:w="3009" w:type="dxa"/>
          </w:tcPr>
          <w:p w14:paraId="643A1CC1" w14:textId="77777777" w:rsidR="00AE5D98" w:rsidRDefault="00AE5D98">
            <w:r>
              <w:t>Justify</w:t>
            </w:r>
          </w:p>
          <w:p w14:paraId="246DF866" w14:textId="77777777" w:rsidR="00AE5D98" w:rsidRDefault="00AE5D98"/>
        </w:tc>
        <w:tc>
          <w:tcPr>
            <w:tcW w:w="12381" w:type="dxa"/>
          </w:tcPr>
          <w:p w14:paraId="29DF2431" w14:textId="77777777" w:rsidR="00AE5D98" w:rsidRDefault="00AE5D98"/>
        </w:tc>
      </w:tr>
      <w:tr w:rsidR="00AE5D98" w14:paraId="686F4A49" w14:textId="77777777" w:rsidTr="00CC62E4">
        <w:tc>
          <w:tcPr>
            <w:tcW w:w="3009" w:type="dxa"/>
          </w:tcPr>
          <w:p w14:paraId="691886CD" w14:textId="77777777" w:rsidR="00AE5D98" w:rsidRDefault="00AE5D98">
            <w:r>
              <w:t>Label</w:t>
            </w:r>
          </w:p>
          <w:p w14:paraId="6CF85CC8" w14:textId="77777777" w:rsidR="00AE5D98" w:rsidRDefault="00AE5D98"/>
        </w:tc>
        <w:tc>
          <w:tcPr>
            <w:tcW w:w="12381" w:type="dxa"/>
          </w:tcPr>
          <w:p w14:paraId="0F0C5D98" w14:textId="77777777" w:rsidR="00AE5D98" w:rsidRDefault="00AE5D98"/>
        </w:tc>
      </w:tr>
      <w:tr w:rsidR="00AE5D98" w14:paraId="6DF1397D" w14:textId="77777777" w:rsidTr="00CC62E4">
        <w:tc>
          <w:tcPr>
            <w:tcW w:w="3009" w:type="dxa"/>
          </w:tcPr>
          <w:p w14:paraId="1081C9F5" w14:textId="77777777" w:rsidR="00AE5D98" w:rsidRDefault="00AE5D98">
            <w:r>
              <w:t>Outline</w:t>
            </w:r>
          </w:p>
          <w:p w14:paraId="5E2D8402" w14:textId="77777777" w:rsidR="00AE5D98" w:rsidRDefault="00AE5D98"/>
        </w:tc>
        <w:tc>
          <w:tcPr>
            <w:tcW w:w="12381" w:type="dxa"/>
          </w:tcPr>
          <w:p w14:paraId="132E2FEC" w14:textId="77777777" w:rsidR="00AE5D98" w:rsidRDefault="00AE5D98"/>
        </w:tc>
      </w:tr>
      <w:tr w:rsidR="00AE5D98" w14:paraId="5080595C" w14:textId="77777777" w:rsidTr="00CC62E4">
        <w:tc>
          <w:tcPr>
            <w:tcW w:w="3009" w:type="dxa"/>
          </w:tcPr>
          <w:p w14:paraId="5A37588F" w14:textId="77777777" w:rsidR="00AE5D98" w:rsidRDefault="00AE5D98">
            <w:r>
              <w:t>State</w:t>
            </w:r>
          </w:p>
          <w:p w14:paraId="184D5260" w14:textId="77777777" w:rsidR="00AE5D98" w:rsidRDefault="00AE5D98"/>
        </w:tc>
        <w:tc>
          <w:tcPr>
            <w:tcW w:w="12381" w:type="dxa"/>
          </w:tcPr>
          <w:p w14:paraId="695DD9FB" w14:textId="77777777" w:rsidR="00AE5D98" w:rsidRDefault="00AE5D98"/>
        </w:tc>
      </w:tr>
      <w:tr w:rsidR="00AE5D98" w14:paraId="273E8948" w14:textId="77777777" w:rsidTr="00CC62E4">
        <w:tc>
          <w:tcPr>
            <w:tcW w:w="3009" w:type="dxa"/>
          </w:tcPr>
          <w:p w14:paraId="66F0FCD4" w14:textId="77777777" w:rsidR="00AE5D98" w:rsidRDefault="00AE5D98">
            <w:r>
              <w:t>Suggest</w:t>
            </w:r>
          </w:p>
          <w:p w14:paraId="46204C1F" w14:textId="77777777" w:rsidR="00AE5D98" w:rsidRDefault="00AE5D98"/>
        </w:tc>
        <w:tc>
          <w:tcPr>
            <w:tcW w:w="12381" w:type="dxa"/>
          </w:tcPr>
          <w:p w14:paraId="60152BCF" w14:textId="77777777" w:rsidR="00AE5D98" w:rsidRDefault="00AE5D98"/>
        </w:tc>
      </w:tr>
      <w:tr w:rsidR="00AE5D98" w14:paraId="678D6C36" w14:textId="77777777" w:rsidTr="00CC62E4">
        <w:tc>
          <w:tcPr>
            <w:tcW w:w="3009" w:type="dxa"/>
          </w:tcPr>
          <w:p w14:paraId="252543E8" w14:textId="77777777" w:rsidR="00AE5D98" w:rsidRDefault="00AE5D98">
            <w:r>
              <w:t>To what extent</w:t>
            </w:r>
          </w:p>
          <w:p w14:paraId="21AAF054" w14:textId="77777777" w:rsidR="00AE5D98" w:rsidRDefault="00AE5D98"/>
        </w:tc>
        <w:tc>
          <w:tcPr>
            <w:tcW w:w="12381" w:type="dxa"/>
          </w:tcPr>
          <w:p w14:paraId="35D28036" w14:textId="77777777" w:rsidR="00AE5D98" w:rsidRDefault="00AE5D98"/>
        </w:tc>
      </w:tr>
    </w:tbl>
    <w:p w14:paraId="377D303B" w14:textId="77777777" w:rsidR="005B1EFA" w:rsidRDefault="005B1EFA"/>
    <w:p w14:paraId="58B00E64" w14:textId="4147EC27" w:rsidR="00AE5D98" w:rsidRDefault="00AE5D98">
      <w:r w:rsidRPr="000F25A6">
        <w:rPr>
          <w:b/>
        </w:rPr>
        <w:t>Create a concept map</w:t>
      </w:r>
      <w:r>
        <w:t xml:space="preserve"> </w:t>
      </w:r>
      <w:r w:rsidR="004730E1">
        <w:t>(working with the same partner</w:t>
      </w:r>
      <w:r w:rsidR="00C4545B">
        <w:t xml:space="preserve">) </w:t>
      </w:r>
      <w:r>
        <w:t>that shows the material you covered last year</w:t>
      </w:r>
      <w:r w:rsidR="003925FD">
        <w:t xml:space="preserve"> (there are blank sheets on the front table)</w:t>
      </w:r>
      <w:r>
        <w:t xml:space="preserve">.  Be sure to identify </w:t>
      </w:r>
      <w:r w:rsidR="007B5BC0">
        <w:t>topics/</w:t>
      </w:r>
      <w:r>
        <w:t>concepts</w:t>
      </w:r>
      <w:r w:rsidR="00BD5962">
        <w:t>, specific information</w:t>
      </w:r>
      <w:r>
        <w:t>, case studies</w:t>
      </w:r>
      <w:r w:rsidR="007B5BC0">
        <w:t xml:space="preserve"> and relevant terms.  Impress me by connecting those that are related </w:t>
      </w:r>
      <w:r w:rsidR="003925FD">
        <w:t>to one another by drawing</w:t>
      </w:r>
      <w:r w:rsidR="000F25A6">
        <w:t xml:space="preserve"> lines representing connections.  Be sure to put all group member names on the sheet and post in the back corner by the board.</w:t>
      </w:r>
    </w:p>
    <w:p w14:paraId="17692682" w14:textId="77777777" w:rsidR="003925FD" w:rsidRDefault="003925FD"/>
    <w:p w14:paraId="37F6F9C8" w14:textId="7D5BE64A" w:rsidR="003925FD" w:rsidRDefault="003925FD">
      <w:r w:rsidRPr="003925FD">
        <w:rPr>
          <w:b/>
        </w:rPr>
        <w:t>Reminder</w:t>
      </w:r>
      <w:r>
        <w:t>: Topics covered –</w:t>
      </w:r>
    </w:p>
    <w:p w14:paraId="60E3B877" w14:textId="6E3D516A" w:rsidR="003925FD" w:rsidRDefault="003925FD" w:rsidP="003925FD">
      <w:pPr>
        <w:pStyle w:val="ListParagraph"/>
        <w:numPr>
          <w:ilvl w:val="0"/>
          <w:numId w:val="1"/>
        </w:numPr>
      </w:pPr>
      <w:r>
        <w:t>Populations in transition</w:t>
      </w:r>
    </w:p>
    <w:p w14:paraId="70790838" w14:textId="68C3AF79" w:rsidR="003925FD" w:rsidRDefault="003925FD" w:rsidP="003925FD">
      <w:pPr>
        <w:pStyle w:val="ListParagraph"/>
        <w:numPr>
          <w:ilvl w:val="0"/>
          <w:numId w:val="1"/>
        </w:numPr>
      </w:pPr>
      <w:r>
        <w:t>Disparities in wealth and development</w:t>
      </w:r>
    </w:p>
    <w:p w14:paraId="5EC93A05" w14:textId="4D2093C4" w:rsidR="003925FD" w:rsidRDefault="003925FD" w:rsidP="003925FD">
      <w:pPr>
        <w:pStyle w:val="ListParagraph"/>
        <w:numPr>
          <w:ilvl w:val="0"/>
          <w:numId w:val="1"/>
        </w:numPr>
      </w:pPr>
      <w:r>
        <w:t>Patterns in environmental quality and sustainability</w:t>
      </w:r>
    </w:p>
    <w:p w14:paraId="3D2EF2AC" w14:textId="52164FF2" w:rsidR="003925FD" w:rsidRDefault="003925FD" w:rsidP="003925FD">
      <w:pPr>
        <w:pStyle w:val="ListParagraph"/>
        <w:numPr>
          <w:ilvl w:val="0"/>
          <w:numId w:val="1"/>
        </w:numPr>
      </w:pPr>
      <w:r>
        <w:t>Patterns in resource consumption</w:t>
      </w:r>
    </w:p>
    <w:p w14:paraId="2E9981D3" w14:textId="3D05DE04" w:rsidR="003925FD" w:rsidRDefault="003925FD" w:rsidP="003925FD">
      <w:pPr>
        <w:pStyle w:val="ListParagraph"/>
        <w:numPr>
          <w:ilvl w:val="0"/>
          <w:numId w:val="1"/>
        </w:numPr>
      </w:pPr>
      <w:r>
        <w:t>Leisure, sport and tourism</w:t>
      </w:r>
    </w:p>
    <w:p w14:paraId="349F1682" w14:textId="77777777" w:rsidR="00E513EE" w:rsidRDefault="00E513EE" w:rsidP="00E513EE"/>
    <w:p w14:paraId="1E61F258" w14:textId="77777777" w:rsidR="00E513EE" w:rsidRDefault="00E513EE" w:rsidP="00E513EE"/>
    <w:p w14:paraId="2E9AE520" w14:textId="451E231A" w:rsidR="00E513EE" w:rsidRDefault="00E513EE" w:rsidP="00E513EE">
      <w:bookmarkStart w:id="0" w:name="_GoBack"/>
      <w:bookmarkEnd w:id="0"/>
    </w:p>
    <w:sectPr w:rsidR="00E513EE" w:rsidSect="00CC62E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D1994"/>
    <w:multiLevelType w:val="hybridMultilevel"/>
    <w:tmpl w:val="1594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E4"/>
    <w:rsid w:val="000F25A6"/>
    <w:rsid w:val="00282542"/>
    <w:rsid w:val="003925FD"/>
    <w:rsid w:val="004730E1"/>
    <w:rsid w:val="004F2170"/>
    <w:rsid w:val="005B1EFA"/>
    <w:rsid w:val="007708D3"/>
    <w:rsid w:val="007B5BC0"/>
    <w:rsid w:val="0088630A"/>
    <w:rsid w:val="0092578E"/>
    <w:rsid w:val="00AE5D98"/>
    <w:rsid w:val="00BD5962"/>
    <w:rsid w:val="00C4545B"/>
    <w:rsid w:val="00CC62E4"/>
    <w:rsid w:val="00E513EE"/>
    <w:rsid w:val="00F87747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AFDB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2017-08-23T12:37:00Z</cp:lastPrinted>
  <dcterms:created xsi:type="dcterms:W3CDTF">2017-08-22T10:19:00Z</dcterms:created>
  <dcterms:modified xsi:type="dcterms:W3CDTF">2017-08-24T05:10:00Z</dcterms:modified>
</cp:coreProperties>
</file>